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5CB1" w14:textId="77777777" w:rsidR="002A7ACF" w:rsidRPr="00CA2661" w:rsidRDefault="002A7ACF" w:rsidP="002A7ACF">
      <w:pPr>
        <w:pStyle w:val="2"/>
        <w:spacing w:after="0"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高雄市立新莊高級中學</w:t>
      </w:r>
      <w:r w:rsidRPr="00CA2661">
        <w:rPr>
          <w:rFonts w:ascii="標楷體" w:eastAsia="標楷體" w:hAnsi="標楷體"/>
          <w:b/>
          <w:sz w:val="36"/>
          <w:szCs w:val="36"/>
        </w:rPr>
        <w:t>學業優秀學生獎學金實施要點</w:t>
      </w:r>
    </w:p>
    <w:p w14:paraId="564AAB65" w14:textId="77777777" w:rsidR="002A7ACF" w:rsidRPr="00CA2661" w:rsidRDefault="002A7ACF" w:rsidP="002A7ACF">
      <w:pPr>
        <w:pStyle w:val="2"/>
        <w:spacing w:after="0" w:line="320" w:lineRule="exact"/>
        <w:jc w:val="right"/>
        <w:rPr>
          <w:rFonts w:ascii="標楷體" w:eastAsia="標楷體" w:hAnsi="標楷體"/>
          <w:sz w:val="24"/>
          <w:szCs w:val="24"/>
        </w:rPr>
      </w:pPr>
      <w:r w:rsidRPr="00CA2661">
        <w:rPr>
          <w:rFonts w:ascii="標楷體" w:eastAsia="標楷體" w:hAnsi="標楷體"/>
          <w:sz w:val="24"/>
          <w:szCs w:val="24"/>
        </w:rPr>
        <w:t>103.11.04行政會議修正通過</w:t>
      </w:r>
    </w:p>
    <w:p w14:paraId="099E2B45" w14:textId="77777777" w:rsidR="002A7ACF" w:rsidRPr="00CA2661" w:rsidRDefault="002A7ACF" w:rsidP="002A7ACF">
      <w:pPr>
        <w:pStyle w:val="2"/>
        <w:spacing w:after="0" w:line="320" w:lineRule="exact"/>
        <w:jc w:val="right"/>
        <w:rPr>
          <w:rFonts w:ascii="標楷體" w:eastAsia="標楷體" w:hAnsi="標楷體"/>
          <w:sz w:val="24"/>
          <w:szCs w:val="24"/>
        </w:rPr>
      </w:pPr>
      <w:r w:rsidRPr="00CA2661">
        <w:rPr>
          <w:rFonts w:ascii="標楷體" w:eastAsia="標楷體" w:hAnsi="標楷體"/>
          <w:sz w:val="24"/>
          <w:szCs w:val="24"/>
        </w:rPr>
        <w:t>104.</w:t>
      </w:r>
      <w:r>
        <w:rPr>
          <w:rFonts w:ascii="標楷體" w:eastAsia="標楷體" w:hAnsi="標楷體"/>
          <w:sz w:val="24"/>
          <w:szCs w:val="24"/>
        </w:rPr>
        <w:t>0</w:t>
      </w:r>
      <w:r w:rsidRPr="00CA2661">
        <w:rPr>
          <w:rFonts w:ascii="標楷體" w:eastAsia="標楷體" w:hAnsi="標楷體"/>
          <w:sz w:val="24"/>
          <w:szCs w:val="24"/>
        </w:rPr>
        <w:t>3.</w:t>
      </w:r>
      <w:r>
        <w:rPr>
          <w:rFonts w:ascii="標楷體" w:eastAsia="標楷體" w:hAnsi="標楷體"/>
          <w:sz w:val="24"/>
          <w:szCs w:val="24"/>
        </w:rPr>
        <w:t>0</w:t>
      </w:r>
      <w:r w:rsidRPr="00CA2661">
        <w:rPr>
          <w:rFonts w:ascii="標楷體" w:eastAsia="標楷體" w:hAnsi="標楷體"/>
          <w:sz w:val="24"/>
          <w:szCs w:val="24"/>
        </w:rPr>
        <w:t>3行政會議修正通過</w:t>
      </w:r>
    </w:p>
    <w:p w14:paraId="13EEA6EC" w14:textId="77777777" w:rsidR="002A7ACF" w:rsidRDefault="002A7ACF" w:rsidP="002A7ACF">
      <w:pPr>
        <w:pStyle w:val="2"/>
        <w:spacing w:after="0" w:line="320" w:lineRule="exact"/>
        <w:jc w:val="right"/>
        <w:rPr>
          <w:rFonts w:ascii="標楷體" w:eastAsia="標楷體" w:hAnsi="標楷體"/>
          <w:sz w:val="24"/>
          <w:szCs w:val="24"/>
        </w:rPr>
      </w:pPr>
      <w:r w:rsidRPr="00CA2661">
        <w:rPr>
          <w:rFonts w:ascii="標楷體" w:eastAsia="標楷體" w:hAnsi="標楷體"/>
          <w:sz w:val="24"/>
          <w:szCs w:val="24"/>
        </w:rPr>
        <w:t>110.</w:t>
      </w:r>
      <w:r>
        <w:rPr>
          <w:rFonts w:ascii="標楷體" w:eastAsia="標楷體" w:hAnsi="標楷體"/>
          <w:sz w:val="24"/>
          <w:szCs w:val="24"/>
        </w:rPr>
        <w:t>0</w:t>
      </w:r>
      <w:r w:rsidRPr="00CA2661">
        <w:rPr>
          <w:rFonts w:ascii="標楷體" w:eastAsia="標楷體" w:hAnsi="標楷體"/>
          <w:sz w:val="24"/>
          <w:szCs w:val="24"/>
        </w:rPr>
        <w:t>7</w:t>
      </w:r>
      <w:r>
        <w:rPr>
          <w:rFonts w:ascii="標楷體" w:eastAsia="標楷體" w:hAnsi="標楷體"/>
          <w:sz w:val="24"/>
          <w:szCs w:val="24"/>
        </w:rPr>
        <w:t>.06</w:t>
      </w:r>
      <w:r w:rsidRPr="00CA2661">
        <w:rPr>
          <w:rFonts w:ascii="標楷體" w:eastAsia="標楷體" w:hAnsi="標楷體"/>
          <w:sz w:val="24"/>
          <w:szCs w:val="24"/>
        </w:rPr>
        <w:t>行政會議修正通過</w:t>
      </w:r>
    </w:p>
    <w:p w14:paraId="45866FB2" w14:textId="77777777" w:rsidR="002A7ACF" w:rsidRPr="00CA2661" w:rsidRDefault="002A7ACF" w:rsidP="002A7ACF">
      <w:pPr>
        <w:pStyle w:val="2"/>
        <w:spacing w:after="0" w:line="320" w:lineRule="exact"/>
        <w:jc w:val="right"/>
        <w:rPr>
          <w:rFonts w:ascii="標楷體" w:eastAsia="標楷體" w:hAnsi="標楷體"/>
          <w:sz w:val="24"/>
          <w:szCs w:val="24"/>
        </w:rPr>
      </w:pPr>
    </w:p>
    <w:p w14:paraId="5177CFD6" w14:textId="77777777" w:rsidR="002A7ACF" w:rsidRPr="00BD12B5" w:rsidRDefault="002A7ACF" w:rsidP="002A7ACF">
      <w:pPr>
        <w:pStyle w:val="3"/>
        <w:snapToGrid w:val="0"/>
        <w:spacing w:after="0" w:line="400" w:lineRule="exact"/>
        <w:ind w:leftChars="0" w:left="1236" w:hangingChars="515" w:hanging="1236"/>
        <w:rPr>
          <w:rFonts w:eastAsia="標楷體"/>
          <w:sz w:val="24"/>
          <w:szCs w:val="24"/>
          <w:lang w:val="en"/>
        </w:rPr>
      </w:pPr>
      <w:r w:rsidRPr="00BD12B5">
        <w:rPr>
          <w:rFonts w:eastAsia="標楷體"/>
          <w:sz w:val="24"/>
          <w:szCs w:val="24"/>
        </w:rPr>
        <w:t>一、宗旨：</w:t>
      </w:r>
      <w:r w:rsidRPr="00BD12B5">
        <w:rPr>
          <w:rFonts w:eastAsia="標楷體"/>
          <w:sz w:val="24"/>
          <w:szCs w:val="24"/>
          <w:lang w:val="en"/>
        </w:rPr>
        <w:t>為獎勵優秀學生，激勵學生努力向學、開發潛能、提昇學生素質、發揚校譽，特訂定本要點。</w:t>
      </w:r>
    </w:p>
    <w:p w14:paraId="7C6D2C37" w14:textId="77777777" w:rsidR="002A7ACF" w:rsidRPr="00BD12B5" w:rsidRDefault="002A7ACF" w:rsidP="002A7ACF">
      <w:pPr>
        <w:snapToGrid w:val="0"/>
        <w:spacing w:line="400" w:lineRule="exact"/>
        <w:ind w:left="996" w:hangingChars="415" w:hanging="996"/>
        <w:rPr>
          <w:rFonts w:ascii="Times New Roman" w:eastAsia="標楷體" w:hAnsi="Times New Roman" w:cs="Times New Roman"/>
          <w:spacing w:val="-10"/>
          <w:szCs w:val="24"/>
        </w:rPr>
      </w:pPr>
      <w:r w:rsidRPr="00BD12B5">
        <w:rPr>
          <w:rFonts w:ascii="Times New Roman" w:eastAsia="標楷體" w:hAnsi="Times New Roman" w:cs="Times New Roman"/>
          <w:szCs w:val="24"/>
        </w:rPr>
        <w:t>二、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獎勵對象：</w:t>
      </w:r>
    </w:p>
    <w:p w14:paraId="03463444" w14:textId="77777777" w:rsidR="002A7ACF" w:rsidRPr="00BD12B5" w:rsidRDefault="002A7ACF" w:rsidP="002A7ACF">
      <w:pPr>
        <w:snapToGrid w:val="0"/>
        <w:spacing w:line="400" w:lineRule="exact"/>
        <w:ind w:leftChars="241" w:left="805" w:hangingChars="103" w:hanging="227"/>
        <w:rPr>
          <w:rFonts w:ascii="Times New Roman" w:eastAsia="標楷體" w:hAnsi="Times New Roman" w:cs="Times New Roman"/>
          <w:spacing w:val="-10"/>
          <w:szCs w:val="24"/>
        </w:rPr>
      </w:pPr>
      <w:r w:rsidRPr="00BD12B5">
        <w:rPr>
          <w:rFonts w:ascii="Times New Roman" w:eastAsia="標楷體" w:hAnsi="Times New Roman" w:cs="Times New Roman"/>
          <w:spacing w:val="-10"/>
          <w:szCs w:val="24"/>
        </w:rPr>
        <w:t>(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一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)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期中考各班前三名獎學金：就讀本校學生，每學期其前二次段考成績達各班前三名者。</w:t>
      </w:r>
    </w:p>
    <w:p w14:paraId="374FD8F7" w14:textId="77777777" w:rsidR="002A7ACF" w:rsidRPr="00BD12B5" w:rsidRDefault="002A7ACF" w:rsidP="002A7ACF">
      <w:pPr>
        <w:snapToGrid w:val="0"/>
        <w:spacing w:line="400" w:lineRule="exact"/>
        <w:ind w:leftChars="241" w:left="805" w:hangingChars="103" w:hanging="227"/>
        <w:rPr>
          <w:rFonts w:ascii="Times New Roman" w:eastAsia="標楷體" w:hAnsi="Times New Roman" w:cs="Times New Roman"/>
          <w:spacing w:val="-10"/>
          <w:szCs w:val="24"/>
        </w:rPr>
      </w:pPr>
      <w:r w:rsidRPr="00BD12B5">
        <w:rPr>
          <w:rFonts w:ascii="Times New Roman" w:eastAsia="標楷體" w:hAnsi="Times New Roman" w:cs="Times New Roman"/>
          <w:spacing w:val="-10"/>
          <w:szCs w:val="24"/>
        </w:rPr>
        <w:t>(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二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)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期中考類組獎學金：就讀本校普通班學生，每學期其前二次段考成績達獎勵標準者。</w:t>
      </w:r>
    </w:p>
    <w:p w14:paraId="0D43416B" w14:textId="77777777" w:rsidR="002A7ACF" w:rsidRDefault="002A7ACF" w:rsidP="002A7ACF">
      <w:pPr>
        <w:snapToGrid w:val="0"/>
        <w:spacing w:line="400" w:lineRule="exact"/>
        <w:ind w:leftChars="241" w:left="805" w:hangingChars="103" w:hanging="227"/>
        <w:rPr>
          <w:rFonts w:ascii="Times New Roman" w:eastAsia="標楷體" w:hAnsi="Times New Roman" w:cs="Times New Roman"/>
          <w:szCs w:val="24"/>
        </w:rPr>
      </w:pPr>
      <w:r w:rsidRPr="00BD12B5">
        <w:rPr>
          <w:rFonts w:ascii="Times New Roman" w:eastAsia="標楷體" w:hAnsi="Times New Roman" w:cs="Times New Roman"/>
          <w:spacing w:val="-10"/>
          <w:szCs w:val="24"/>
        </w:rPr>
        <w:t>(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三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)</w:t>
      </w:r>
      <w:bookmarkStart w:id="0" w:name="OLE_LINK1"/>
      <w:bookmarkStart w:id="1" w:name="OLE_LINK2"/>
      <w:r w:rsidRPr="00BD12B5">
        <w:rPr>
          <w:rFonts w:ascii="Times New Roman" w:eastAsia="標楷體" w:hAnsi="Times New Roman" w:cs="Times New Roman"/>
          <w:szCs w:val="24"/>
        </w:rPr>
        <w:t>學期前三名獎學金</w:t>
      </w:r>
      <w:bookmarkEnd w:id="0"/>
      <w:bookmarkEnd w:id="1"/>
      <w:r w:rsidRPr="00BD12B5">
        <w:rPr>
          <w:rFonts w:ascii="Times New Roman" w:eastAsia="標楷體" w:hAnsi="Times New Roman" w:cs="Times New Roman"/>
          <w:szCs w:val="24"/>
        </w:rPr>
        <w:t>：</w:t>
      </w:r>
    </w:p>
    <w:p w14:paraId="68316D80" w14:textId="77777777" w:rsidR="002A7ACF" w:rsidRPr="0056009E" w:rsidRDefault="002A7ACF" w:rsidP="002A7ACF">
      <w:pPr>
        <w:snapToGrid w:val="0"/>
        <w:spacing w:line="400" w:lineRule="exact"/>
        <w:rPr>
          <w:rFonts w:ascii="Times New Roman" w:eastAsia="標楷體" w:hAnsi="Times New Roman" w:cs="Times New Roman"/>
          <w:spacing w:val="-1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      1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103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學年度以後入學就讀本校普通班、體育班、音樂班學生</w:t>
      </w:r>
      <w:r w:rsidRPr="00BD12B5">
        <w:rPr>
          <w:rFonts w:ascii="Times New Roman" w:eastAsia="標楷體" w:hAnsi="Times New Roman" w:cs="Times New Roman"/>
          <w:szCs w:val="24"/>
        </w:rPr>
        <w:t>，學期學業平均成績前三</w:t>
      </w:r>
    </w:p>
    <w:p w14:paraId="4B42BA37" w14:textId="77777777" w:rsidR="002A7ACF" w:rsidRDefault="002A7ACF" w:rsidP="002A7ACF">
      <w:pPr>
        <w:snapToGrid w:val="0"/>
        <w:spacing w:line="400" w:lineRule="exact"/>
        <w:ind w:firstLineChars="500" w:firstLine="1200"/>
        <w:rPr>
          <w:rFonts w:ascii="Times New Roman" w:eastAsia="標楷體" w:hAnsi="Times New Roman" w:cs="Times New Roman"/>
          <w:szCs w:val="24"/>
        </w:rPr>
      </w:pPr>
      <w:r w:rsidRPr="00BD12B5">
        <w:rPr>
          <w:rFonts w:ascii="Times New Roman" w:eastAsia="標楷體" w:hAnsi="Times New Roman" w:cs="Times New Roman"/>
          <w:szCs w:val="24"/>
        </w:rPr>
        <w:t>名且該學期德行評量之獎懲紀錄相抵後未有小過處分以上者。</w:t>
      </w:r>
    </w:p>
    <w:p w14:paraId="59EEAD57" w14:textId="77777777" w:rsidR="002A7ACF" w:rsidRPr="00BD12B5" w:rsidRDefault="002A7ACF" w:rsidP="002A7ACF">
      <w:pPr>
        <w:snapToGrid w:val="0"/>
        <w:spacing w:line="400" w:lineRule="exact"/>
        <w:ind w:firstLineChars="400" w:firstLine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BD12B5">
        <w:rPr>
          <w:rFonts w:ascii="Times New Roman" w:eastAsia="標楷體" w:hAnsi="Times New Roman" w:cs="Times New Roman"/>
          <w:szCs w:val="24"/>
        </w:rPr>
        <w:t>前述普通班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、體育班學生及音樂班學生均以各科目加權平均為學期學業平均</w:t>
      </w:r>
      <w:r w:rsidRPr="00BD12B5">
        <w:rPr>
          <w:rFonts w:ascii="Times New Roman" w:eastAsia="標楷體" w:hAnsi="Times New Roman" w:cs="Times New Roman"/>
          <w:szCs w:val="24"/>
        </w:rPr>
        <w:t>。</w:t>
      </w:r>
    </w:p>
    <w:p w14:paraId="347CC8E2" w14:textId="77777777" w:rsidR="002A7ACF" w:rsidRDefault="002A7ACF" w:rsidP="002A7ACF">
      <w:pPr>
        <w:snapToGrid w:val="0"/>
        <w:spacing w:line="400" w:lineRule="exact"/>
        <w:ind w:firstLineChars="400" w:firstLine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BD12B5">
        <w:rPr>
          <w:rFonts w:ascii="Times New Roman" w:eastAsia="標楷體" w:hAnsi="Times New Roman" w:cs="Times New Roman"/>
          <w:szCs w:val="24"/>
        </w:rPr>
        <w:t>學期前三名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獎學金</w:t>
      </w:r>
      <w:r w:rsidRPr="00BD12B5">
        <w:rPr>
          <w:rFonts w:ascii="Times New Roman" w:eastAsia="標楷體" w:hAnsi="Times New Roman" w:cs="Times New Roman"/>
          <w:szCs w:val="24"/>
        </w:rPr>
        <w:t>獎勵標準採計至高三上學期，高三下學期學期前三名不發放</w:t>
      </w:r>
    </w:p>
    <w:p w14:paraId="32335D9E" w14:textId="77777777" w:rsidR="002A7ACF" w:rsidRPr="00BD12B5" w:rsidRDefault="002A7ACF" w:rsidP="002A7ACF">
      <w:pPr>
        <w:snapToGrid w:val="0"/>
        <w:spacing w:line="400" w:lineRule="exact"/>
        <w:ind w:firstLineChars="400" w:firstLine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 w:rsidRPr="00BD12B5">
        <w:rPr>
          <w:rFonts w:ascii="Times New Roman" w:eastAsia="標楷體" w:hAnsi="Times New Roman" w:cs="Times New Roman"/>
          <w:szCs w:val="24"/>
        </w:rPr>
        <w:t>學期獎學金。</w:t>
      </w:r>
    </w:p>
    <w:p w14:paraId="779B563B" w14:textId="77777777" w:rsidR="002A7ACF" w:rsidRPr="00BD12B5" w:rsidRDefault="002A7ACF" w:rsidP="002A7ACF">
      <w:pPr>
        <w:tabs>
          <w:tab w:val="left" w:pos="540"/>
        </w:tabs>
        <w:snapToGrid w:val="0"/>
        <w:spacing w:line="400" w:lineRule="exact"/>
        <w:ind w:left="461" w:hangingChars="192" w:hanging="461"/>
        <w:rPr>
          <w:rFonts w:ascii="Times New Roman" w:eastAsia="標楷體" w:hAnsi="Times New Roman" w:cs="Times New Roman"/>
          <w:szCs w:val="24"/>
        </w:rPr>
      </w:pPr>
      <w:r w:rsidRPr="00BD12B5">
        <w:rPr>
          <w:rFonts w:ascii="Times New Roman" w:eastAsia="標楷體" w:hAnsi="Times New Roman" w:cs="Times New Roman"/>
          <w:szCs w:val="24"/>
        </w:rPr>
        <w:t>三、獎金來源：</w:t>
      </w:r>
    </w:p>
    <w:p w14:paraId="1D47FB7D" w14:textId="77777777" w:rsidR="002A7ACF" w:rsidRPr="00BD12B5" w:rsidRDefault="002A7ACF" w:rsidP="002A7ACF">
      <w:pPr>
        <w:snapToGrid w:val="0"/>
        <w:spacing w:line="400" w:lineRule="exact"/>
        <w:ind w:leftChars="241" w:left="805" w:hangingChars="103" w:hanging="227"/>
        <w:rPr>
          <w:rFonts w:ascii="Times New Roman" w:eastAsia="標楷體" w:hAnsi="Times New Roman" w:cs="Times New Roman"/>
          <w:spacing w:val="-10"/>
          <w:szCs w:val="24"/>
        </w:rPr>
      </w:pPr>
      <w:r w:rsidRPr="00BD12B5">
        <w:rPr>
          <w:rFonts w:ascii="Times New Roman" w:eastAsia="標楷體" w:hAnsi="Times New Roman" w:cs="Times New Roman"/>
          <w:spacing w:val="-10"/>
          <w:szCs w:val="24"/>
        </w:rPr>
        <w:t>(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一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)</w:t>
      </w:r>
      <w:bookmarkStart w:id="2" w:name="OLE_LINK32"/>
      <w:bookmarkStart w:id="3" w:name="OLE_LINK33"/>
      <w:bookmarkStart w:id="4" w:name="OLE_LINK34"/>
      <w:r w:rsidRPr="00BD12B5">
        <w:rPr>
          <w:rFonts w:ascii="Times New Roman" w:eastAsia="標楷體" w:hAnsi="Times New Roman" w:cs="Times New Roman"/>
          <w:spacing w:val="-10"/>
          <w:szCs w:val="24"/>
        </w:rPr>
        <w:t>期中考各班前三名獎學金</w:t>
      </w:r>
      <w:bookmarkEnd w:id="2"/>
      <w:bookmarkEnd w:id="3"/>
      <w:bookmarkEnd w:id="4"/>
      <w:r w:rsidRPr="00BD12B5">
        <w:rPr>
          <w:rFonts w:ascii="Times New Roman" w:eastAsia="標楷體" w:hAnsi="Times New Roman" w:cs="Times New Roman"/>
          <w:spacing w:val="-10"/>
          <w:szCs w:val="24"/>
        </w:rPr>
        <w:t>：由本校校務發展基金編列預算支付。</w:t>
      </w:r>
    </w:p>
    <w:p w14:paraId="6D87AD2B" w14:textId="77777777" w:rsidR="002A7ACF" w:rsidRPr="00BD12B5" w:rsidRDefault="002A7ACF" w:rsidP="002A7ACF">
      <w:pPr>
        <w:snapToGrid w:val="0"/>
        <w:spacing w:line="400" w:lineRule="exact"/>
        <w:ind w:leftChars="241" w:left="805" w:hangingChars="103" w:hanging="227"/>
        <w:rPr>
          <w:rFonts w:ascii="Times New Roman" w:eastAsia="標楷體" w:hAnsi="Times New Roman" w:cs="Times New Roman"/>
          <w:spacing w:val="-10"/>
          <w:szCs w:val="24"/>
        </w:rPr>
      </w:pPr>
      <w:r w:rsidRPr="00BD12B5">
        <w:rPr>
          <w:rFonts w:ascii="Times New Roman" w:eastAsia="標楷體" w:hAnsi="Times New Roman" w:cs="Times New Roman"/>
          <w:spacing w:val="-10"/>
          <w:szCs w:val="24"/>
        </w:rPr>
        <w:t>(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二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)</w:t>
      </w:r>
      <w:bookmarkStart w:id="5" w:name="OLE_LINK35"/>
      <w:bookmarkStart w:id="6" w:name="OLE_LINK36"/>
      <w:r w:rsidRPr="00BD12B5">
        <w:rPr>
          <w:rFonts w:ascii="Times New Roman" w:eastAsia="標楷體" w:hAnsi="Times New Roman" w:cs="Times New Roman"/>
          <w:spacing w:val="-10"/>
          <w:szCs w:val="24"/>
        </w:rPr>
        <w:t>期中考類組獎學金</w:t>
      </w:r>
      <w:bookmarkEnd w:id="5"/>
      <w:bookmarkEnd w:id="6"/>
      <w:r w:rsidRPr="00BD12B5">
        <w:rPr>
          <w:rFonts w:ascii="Times New Roman" w:eastAsia="標楷體" w:hAnsi="Times New Roman" w:cs="Times New Roman"/>
          <w:spacing w:val="-10"/>
          <w:szCs w:val="24"/>
        </w:rPr>
        <w:t>：視受獎學生人數與金額多寡依序從下列經費支應。</w:t>
      </w:r>
    </w:p>
    <w:p w14:paraId="090B44C2" w14:textId="77777777" w:rsidR="002A7ACF" w:rsidRPr="00BD12B5" w:rsidRDefault="002A7ACF" w:rsidP="002A7ACF">
      <w:pPr>
        <w:snapToGrid w:val="0"/>
        <w:spacing w:line="400" w:lineRule="exact"/>
        <w:ind w:leftChars="466" w:left="1136" w:hangingChars="8" w:hanging="18"/>
        <w:rPr>
          <w:rFonts w:ascii="Times New Roman" w:eastAsia="標楷體" w:hAnsi="Times New Roman" w:cs="Times New Roman"/>
          <w:spacing w:val="-10"/>
          <w:szCs w:val="24"/>
        </w:rPr>
      </w:pPr>
      <w:r>
        <w:rPr>
          <w:rFonts w:ascii="Times New Roman" w:eastAsia="標楷體" w:hAnsi="Times New Roman" w:cs="Times New Roman"/>
          <w:spacing w:val="-10"/>
          <w:szCs w:val="24"/>
        </w:rPr>
        <w:t>1</w:t>
      </w:r>
      <w:r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由本校學生家長會相關經費支應。</w:t>
      </w:r>
    </w:p>
    <w:p w14:paraId="10597CF4" w14:textId="77777777" w:rsidR="002A7ACF" w:rsidRPr="00BD12B5" w:rsidRDefault="002A7ACF" w:rsidP="002A7ACF">
      <w:pPr>
        <w:snapToGrid w:val="0"/>
        <w:spacing w:line="400" w:lineRule="exact"/>
        <w:ind w:leftChars="466" w:left="1136" w:hangingChars="8" w:hanging="18"/>
        <w:rPr>
          <w:rFonts w:ascii="Times New Roman" w:eastAsia="標楷體" w:hAnsi="Times New Roman" w:cs="Times New Roman"/>
          <w:spacing w:val="-10"/>
          <w:szCs w:val="24"/>
        </w:rPr>
      </w:pPr>
      <w:r>
        <w:rPr>
          <w:rFonts w:ascii="Times New Roman" w:eastAsia="標楷體" w:hAnsi="Times New Roman" w:cs="Times New Roman"/>
          <w:spacing w:val="-10"/>
          <w:szCs w:val="24"/>
        </w:rPr>
        <w:t>2</w:t>
      </w:r>
      <w:r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由本校課業輔導經費支付。</w:t>
      </w:r>
    </w:p>
    <w:p w14:paraId="541B5223" w14:textId="77777777" w:rsidR="002A7ACF" w:rsidRDefault="002A7ACF" w:rsidP="002A7ACF">
      <w:pPr>
        <w:snapToGrid w:val="0"/>
        <w:spacing w:line="400" w:lineRule="exact"/>
        <w:ind w:leftChars="466" w:left="1118"/>
        <w:rPr>
          <w:rFonts w:ascii="Times New Roman" w:eastAsia="標楷體" w:hAnsi="Times New Roman" w:cs="Times New Roman"/>
          <w:spacing w:val="-10"/>
          <w:szCs w:val="24"/>
        </w:rPr>
      </w:pPr>
      <w:r>
        <w:rPr>
          <w:rFonts w:ascii="Times New Roman" w:eastAsia="標楷體" w:hAnsi="Times New Roman" w:cs="Times New Roman"/>
          <w:spacing w:val="-10"/>
          <w:szCs w:val="24"/>
        </w:rPr>
        <w:t>3</w:t>
      </w:r>
      <w:r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由本校「大地清寒優秀學生獎學金」、「心淨法師暨李榮淳先生獎助學金」歷年孳息</w:t>
      </w:r>
    </w:p>
    <w:p w14:paraId="372AFD14" w14:textId="77777777" w:rsidR="002A7ACF" w:rsidRPr="00BD12B5" w:rsidRDefault="002A7ACF" w:rsidP="002A7ACF">
      <w:pPr>
        <w:snapToGrid w:val="0"/>
        <w:spacing w:line="400" w:lineRule="exact"/>
        <w:ind w:leftChars="466" w:left="1118"/>
        <w:rPr>
          <w:rFonts w:ascii="Times New Roman" w:eastAsia="標楷體" w:hAnsi="Times New Roman" w:cs="Times New Roman"/>
          <w:spacing w:val="-10"/>
          <w:szCs w:val="24"/>
        </w:rPr>
      </w:pPr>
      <w:r>
        <w:rPr>
          <w:rFonts w:ascii="Times New Roman" w:eastAsia="標楷體" w:hAnsi="Times New Roman" w:cs="Times New Roman" w:hint="eastAsia"/>
          <w:spacing w:val="-10"/>
          <w:szCs w:val="24"/>
        </w:rPr>
        <w:t xml:space="preserve"> </w:t>
      </w:r>
      <w:r>
        <w:rPr>
          <w:rFonts w:ascii="Times New Roman" w:eastAsia="標楷體" w:hAnsi="Times New Roman" w:cs="Times New Roman"/>
          <w:spacing w:val="-10"/>
          <w:szCs w:val="24"/>
        </w:rPr>
        <w:t xml:space="preserve">  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及相關捐助獎學金支應。</w:t>
      </w:r>
    </w:p>
    <w:p w14:paraId="073BC57B" w14:textId="77777777" w:rsidR="002A7ACF" w:rsidRPr="00BD12B5" w:rsidRDefault="002A7ACF" w:rsidP="002A7ACF">
      <w:pPr>
        <w:snapToGrid w:val="0"/>
        <w:spacing w:line="400" w:lineRule="exact"/>
        <w:ind w:leftChars="241" w:left="805" w:hangingChars="103" w:hanging="227"/>
        <w:rPr>
          <w:rFonts w:ascii="Times New Roman" w:eastAsia="標楷體" w:hAnsi="Times New Roman" w:cs="Times New Roman"/>
          <w:spacing w:val="-10"/>
          <w:szCs w:val="24"/>
        </w:rPr>
      </w:pPr>
      <w:r w:rsidRPr="00BD12B5">
        <w:rPr>
          <w:rFonts w:ascii="Times New Roman" w:eastAsia="標楷體" w:hAnsi="Times New Roman" w:cs="Times New Roman"/>
          <w:spacing w:val="-10"/>
          <w:szCs w:val="24"/>
        </w:rPr>
        <w:t>(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三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)</w:t>
      </w:r>
      <w:bookmarkStart w:id="7" w:name="OLE_LINK26"/>
      <w:bookmarkStart w:id="8" w:name="OLE_LINK27"/>
      <w:bookmarkStart w:id="9" w:name="OLE_LINK28"/>
      <w:r w:rsidRPr="00BD12B5">
        <w:rPr>
          <w:rFonts w:ascii="Times New Roman" w:eastAsia="標楷體" w:hAnsi="Times New Roman" w:cs="Times New Roman"/>
          <w:spacing w:val="-10"/>
          <w:szCs w:val="24"/>
        </w:rPr>
        <w:t>學期各班前三名獎學金</w:t>
      </w:r>
      <w:bookmarkEnd w:id="7"/>
      <w:bookmarkEnd w:id="8"/>
      <w:bookmarkEnd w:id="9"/>
      <w:r w:rsidRPr="00BD12B5">
        <w:rPr>
          <w:rFonts w:ascii="Times New Roman" w:eastAsia="標楷體" w:hAnsi="Times New Roman" w:cs="Times New Roman"/>
          <w:spacing w:val="-10"/>
          <w:szCs w:val="24"/>
        </w:rPr>
        <w:t>：由本校校務發展基金編列預算支付。</w:t>
      </w:r>
    </w:p>
    <w:p w14:paraId="1B13B1AA" w14:textId="77777777" w:rsidR="002A7ACF" w:rsidRPr="00BD12B5" w:rsidRDefault="002A7ACF" w:rsidP="002A7ACF">
      <w:pPr>
        <w:snapToGrid w:val="0"/>
        <w:spacing w:line="400" w:lineRule="exact"/>
        <w:ind w:leftChars="-36" w:left="-86" w:firstLineChars="35" w:firstLine="84"/>
        <w:rPr>
          <w:rFonts w:ascii="Times New Roman" w:eastAsia="標楷體" w:hAnsi="Times New Roman" w:cs="Times New Roman"/>
          <w:szCs w:val="24"/>
        </w:rPr>
      </w:pPr>
      <w:r w:rsidRPr="00BD12B5">
        <w:rPr>
          <w:rFonts w:ascii="Times New Roman" w:eastAsia="標楷體" w:hAnsi="Times New Roman" w:cs="Times New Roman"/>
          <w:szCs w:val="24"/>
        </w:rPr>
        <w:t>四、獎勵方式及標準：</w:t>
      </w:r>
    </w:p>
    <w:p w14:paraId="5D938027" w14:textId="77777777" w:rsidR="002A7ACF" w:rsidRDefault="002A7ACF" w:rsidP="002A7ACF">
      <w:pPr>
        <w:snapToGrid w:val="0"/>
        <w:spacing w:line="400" w:lineRule="exact"/>
        <w:ind w:leftChars="241" w:left="805" w:hangingChars="103" w:hanging="227"/>
        <w:rPr>
          <w:rFonts w:ascii="Times New Roman" w:eastAsia="標楷體" w:hAnsi="Times New Roman" w:cs="Times New Roman"/>
          <w:spacing w:val="-10"/>
          <w:szCs w:val="24"/>
        </w:rPr>
      </w:pPr>
      <w:r w:rsidRPr="00BD12B5">
        <w:rPr>
          <w:rFonts w:ascii="Times New Roman" w:eastAsia="標楷體" w:hAnsi="Times New Roman" w:cs="Times New Roman"/>
          <w:spacing w:val="-10"/>
          <w:szCs w:val="24"/>
        </w:rPr>
        <w:t>(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一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)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本項獎助學金受獎學生無需申請，期中考各班前三名獎學金及期中考類組獎學金由教務處</w:t>
      </w:r>
    </w:p>
    <w:p w14:paraId="7EA83740" w14:textId="77777777" w:rsidR="002A7ACF" w:rsidRPr="00BD12B5" w:rsidRDefault="002A7ACF" w:rsidP="002A7ACF">
      <w:pPr>
        <w:snapToGrid w:val="0"/>
        <w:spacing w:line="400" w:lineRule="exact"/>
        <w:ind w:leftChars="341" w:left="818" w:firstLineChars="100" w:firstLine="220"/>
        <w:rPr>
          <w:rFonts w:ascii="Times New Roman" w:eastAsia="標楷體" w:hAnsi="Times New Roman" w:cs="Times New Roman"/>
          <w:spacing w:val="-10"/>
          <w:szCs w:val="24"/>
        </w:rPr>
      </w:pPr>
      <w:r w:rsidRPr="00BD12B5">
        <w:rPr>
          <w:rFonts w:ascii="Times New Roman" w:eastAsia="標楷體" w:hAnsi="Times New Roman" w:cs="Times New Roman"/>
          <w:spacing w:val="-10"/>
          <w:szCs w:val="24"/>
        </w:rPr>
        <w:t>依「獎勵標準」直接提名，</w:t>
      </w:r>
      <w:bookmarkStart w:id="10" w:name="OLE_LINK37"/>
      <w:bookmarkStart w:id="11" w:name="OLE_LINK38"/>
      <w:bookmarkStart w:id="12" w:name="OLE_LINK39"/>
      <w:bookmarkStart w:id="13" w:name="OLE_LINK40"/>
      <w:r w:rsidRPr="00BD12B5">
        <w:rPr>
          <w:rFonts w:ascii="Times New Roman" w:eastAsia="標楷體" w:hAnsi="Times New Roman" w:cs="Times New Roman"/>
          <w:spacing w:val="-10"/>
          <w:szCs w:val="24"/>
        </w:rPr>
        <w:t>經校長核准後</w:t>
      </w:r>
      <w:bookmarkEnd w:id="10"/>
      <w:bookmarkEnd w:id="11"/>
      <w:bookmarkEnd w:id="12"/>
      <w:bookmarkEnd w:id="13"/>
      <w:r w:rsidRPr="00BD12B5">
        <w:rPr>
          <w:rFonts w:ascii="Times New Roman" w:eastAsia="標楷體" w:hAnsi="Times New Roman" w:cs="Times New Roman"/>
          <w:spacing w:val="-10"/>
          <w:szCs w:val="24"/>
        </w:rPr>
        <w:t>頒發獎學金。</w:t>
      </w:r>
    </w:p>
    <w:p w14:paraId="165C7F59" w14:textId="77777777" w:rsidR="002A7ACF" w:rsidRPr="00BD12B5" w:rsidRDefault="002A7ACF" w:rsidP="002A7ACF">
      <w:pPr>
        <w:snapToGrid w:val="0"/>
        <w:spacing w:line="400" w:lineRule="exact"/>
        <w:ind w:leftChars="241" w:left="805" w:hangingChars="103" w:hanging="227"/>
        <w:rPr>
          <w:rFonts w:ascii="Times New Roman" w:eastAsia="標楷體" w:hAnsi="Times New Roman" w:cs="Times New Roman"/>
          <w:spacing w:val="-10"/>
          <w:szCs w:val="24"/>
        </w:rPr>
      </w:pPr>
      <w:r w:rsidRPr="00BD12B5">
        <w:rPr>
          <w:rFonts w:ascii="Times New Roman" w:eastAsia="標楷體" w:hAnsi="Times New Roman" w:cs="Times New Roman"/>
          <w:spacing w:val="-10"/>
          <w:szCs w:val="24"/>
        </w:rPr>
        <w:t>(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二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)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獎勵標準及額度：得視實際情況調整之</w:t>
      </w:r>
    </w:p>
    <w:p w14:paraId="758E3ECA" w14:textId="77777777" w:rsidR="002A7ACF" w:rsidRPr="00BD12B5" w:rsidRDefault="002A7ACF" w:rsidP="002A7ACF">
      <w:pPr>
        <w:snapToGrid w:val="0"/>
        <w:spacing w:line="400" w:lineRule="exact"/>
        <w:ind w:leftChars="466" w:left="1356" w:hangingChars="108" w:hanging="238"/>
        <w:rPr>
          <w:rFonts w:ascii="Times New Roman" w:eastAsia="標楷體" w:hAnsi="Times New Roman" w:cs="Times New Roman"/>
          <w:spacing w:val="-10"/>
          <w:szCs w:val="24"/>
        </w:rPr>
      </w:pPr>
      <w:r>
        <w:rPr>
          <w:rFonts w:ascii="Times New Roman" w:eastAsia="標楷體" w:hAnsi="Times New Roman" w:cs="Times New Roman"/>
          <w:spacing w:val="-10"/>
          <w:szCs w:val="24"/>
        </w:rPr>
        <w:t>1</w:t>
      </w:r>
      <w:r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期中考各班前三名獎學金：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br/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第一名，頒發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300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元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br/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第二名，頒發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200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元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br/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第三名，頒發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100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元</w:t>
      </w:r>
    </w:p>
    <w:p w14:paraId="6D0BB3D5" w14:textId="77777777" w:rsidR="002A7ACF" w:rsidRPr="00BD12B5" w:rsidRDefault="002A7ACF" w:rsidP="002A7ACF">
      <w:pPr>
        <w:snapToGrid w:val="0"/>
        <w:spacing w:line="400" w:lineRule="exact"/>
        <w:ind w:leftChars="466" w:left="1356" w:hangingChars="108" w:hanging="238"/>
        <w:rPr>
          <w:rFonts w:ascii="Times New Roman" w:eastAsia="標楷體" w:hAnsi="Times New Roman" w:cs="Times New Roman"/>
          <w:spacing w:val="-10"/>
          <w:szCs w:val="24"/>
        </w:rPr>
      </w:pPr>
      <w:r>
        <w:rPr>
          <w:rFonts w:ascii="Times New Roman" w:eastAsia="標楷體" w:hAnsi="Times New Roman" w:cs="Times New Roman"/>
          <w:spacing w:val="-10"/>
          <w:szCs w:val="24"/>
        </w:rPr>
        <w:t>2</w:t>
      </w:r>
      <w:r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期中考類組獎學金：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br/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一年級依奇偶班分類組各取前二名，各頒發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1,000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元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br/>
      </w:r>
      <w:r>
        <w:rPr>
          <w:rFonts w:ascii="Times New Roman" w:eastAsia="標楷體" w:hAnsi="Times New Roman" w:cs="Times New Roman"/>
          <w:spacing w:val="-10"/>
          <w:szCs w:val="24"/>
        </w:rPr>
        <w:t xml:space="preserve"> 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二年級各類組前二名，各頒發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1,000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元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br/>
      </w:r>
      <w:r>
        <w:rPr>
          <w:rFonts w:ascii="Times New Roman" w:eastAsia="標楷體" w:hAnsi="Times New Roman" w:cs="Times New Roman"/>
          <w:spacing w:val="-10"/>
          <w:szCs w:val="24"/>
        </w:rPr>
        <w:t xml:space="preserve"> 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三年級各類組前二名，各頒發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1,000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元</w:t>
      </w:r>
    </w:p>
    <w:p w14:paraId="74FED44F" w14:textId="77777777" w:rsidR="002A7ACF" w:rsidRPr="00BD12B5" w:rsidRDefault="002A7ACF" w:rsidP="002A7ACF">
      <w:pPr>
        <w:snapToGrid w:val="0"/>
        <w:spacing w:line="400" w:lineRule="exact"/>
        <w:ind w:leftChars="466" w:left="1136" w:hangingChars="8" w:hanging="18"/>
        <w:rPr>
          <w:rFonts w:ascii="Times New Roman" w:eastAsia="標楷體" w:hAnsi="Times New Roman" w:cs="Times New Roman"/>
          <w:spacing w:val="-10"/>
          <w:szCs w:val="24"/>
        </w:rPr>
      </w:pPr>
      <w:r>
        <w:rPr>
          <w:rFonts w:ascii="Times New Roman" w:eastAsia="標楷體" w:hAnsi="Times New Roman" w:cs="Times New Roman"/>
          <w:spacing w:val="-10"/>
          <w:szCs w:val="24"/>
        </w:rPr>
        <w:t>3</w:t>
      </w:r>
      <w:r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Pr="00BD12B5">
        <w:rPr>
          <w:rFonts w:ascii="Times New Roman" w:eastAsia="標楷體" w:hAnsi="Times New Roman" w:cs="Times New Roman"/>
          <w:szCs w:val="24"/>
        </w:rPr>
        <w:t>學期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前三</w:t>
      </w:r>
      <w:r w:rsidRPr="00BD12B5">
        <w:rPr>
          <w:rFonts w:ascii="Times New Roman" w:eastAsia="標楷體" w:hAnsi="Times New Roman" w:cs="Times New Roman"/>
          <w:szCs w:val="24"/>
        </w:rPr>
        <w:t>名獎學金：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各頒發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3,000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元</w:t>
      </w:r>
      <w:r w:rsidRPr="00BD12B5">
        <w:rPr>
          <w:rFonts w:ascii="Times New Roman" w:eastAsia="標楷體" w:hAnsi="Times New Roman" w:cs="Times New Roman"/>
          <w:szCs w:val="24"/>
        </w:rPr>
        <w:t>。</w:t>
      </w:r>
    </w:p>
    <w:p w14:paraId="6F23C41F" w14:textId="77777777" w:rsidR="002A7ACF" w:rsidRPr="00BD12B5" w:rsidRDefault="002A7ACF" w:rsidP="002A7ACF">
      <w:pPr>
        <w:snapToGrid w:val="0"/>
        <w:spacing w:line="400" w:lineRule="exact"/>
        <w:ind w:leftChars="466" w:left="1136" w:hangingChars="8" w:hanging="18"/>
        <w:rPr>
          <w:rFonts w:ascii="Times New Roman" w:eastAsia="標楷體" w:hAnsi="Times New Roman" w:cs="Times New Roman"/>
          <w:spacing w:val="-10"/>
          <w:szCs w:val="24"/>
        </w:rPr>
      </w:pPr>
      <w:r>
        <w:rPr>
          <w:rFonts w:ascii="Times New Roman" w:eastAsia="標楷體" w:hAnsi="Times New Roman" w:cs="Times New Roman"/>
          <w:spacing w:val="-10"/>
          <w:szCs w:val="24"/>
        </w:rPr>
        <w:lastRenderedPageBreak/>
        <w:t>4</w:t>
      </w:r>
      <w:r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Pr="00BD12B5">
        <w:rPr>
          <w:rFonts w:ascii="Times New Roman" w:eastAsia="標楷體" w:hAnsi="Times New Roman" w:cs="Times New Roman"/>
          <w:spacing w:val="-10"/>
          <w:szCs w:val="24"/>
        </w:rPr>
        <w:t>同時符合期中考班級前三名及類組獎學金請領資格者，擇優獎勵。</w:t>
      </w:r>
    </w:p>
    <w:p w14:paraId="3131A578" w14:textId="4A27C8FB" w:rsidR="002A7ACF" w:rsidRDefault="002A7ACF" w:rsidP="002A7ACF">
      <w:r w:rsidRPr="00BD12B5">
        <w:rPr>
          <w:rFonts w:ascii="Times New Roman" w:eastAsia="標楷體" w:hAnsi="Times New Roman" w:cs="Times New Roman"/>
          <w:szCs w:val="24"/>
        </w:rPr>
        <w:t>五、本要點經行政會議通過後實施，修正時亦同。</w:t>
      </w:r>
    </w:p>
    <w:sectPr w:rsidR="002A7ACF" w:rsidSect="002A7A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CF"/>
    <w:rsid w:val="002A7ACF"/>
    <w:rsid w:val="003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27E3"/>
  <w15:chartTrackingRefBased/>
  <w15:docId w15:val="{60031E35-8C3E-48F7-BD95-AA21736E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CF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A7ACF"/>
    <w:pPr>
      <w:widowControl/>
      <w:spacing w:after="120" w:line="276" w:lineRule="auto"/>
      <w:ind w:leftChars="200" w:left="480"/>
    </w:pPr>
    <w:rPr>
      <w:rFonts w:ascii="Arial" w:hAnsi="Arial" w:cs="Arial"/>
      <w:kern w:val="0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A7ACF"/>
    <w:rPr>
      <w:rFonts w:ascii="Arial" w:hAnsi="Arial" w:cs="Arial"/>
      <w:kern w:val="0"/>
      <w:sz w:val="16"/>
      <w:szCs w:val="16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2A7ACF"/>
    <w:pPr>
      <w:widowControl/>
      <w:spacing w:after="120" w:line="480" w:lineRule="auto"/>
    </w:pPr>
    <w:rPr>
      <w:rFonts w:ascii="Arial" w:hAnsi="Arial" w:cs="Arial"/>
      <w:kern w:val="0"/>
      <w:sz w:val="22"/>
    </w:rPr>
  </w:style>
  <w:style w:type="character" w:customStyle="1" w:styleId="20">
    <w:name w:val="本文 2 字元"/>
    <w:basedOn w:val="a0"/>
    <w:link w:val="2"/>
    <w:uiPriority w:val="99"/>
    <w:semiHidden/>
    <w:rsid w:val="002A7ACF"/>
    <w:rPr>
      <w:rFonts w:ascii="Arial" w:hAnsi="Arial" w:cs="Arial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2024-07-30T08:37:00Z</dcterms:created>
  <dcterms:modified xsi:type="dcterms:W3CDTF">2024-07-30T08:38:00Z</dcterms:modified>
</cp:coreProperties>
</file>